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01" w:rsidRDefault="006049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4901" w:rsidRDefault="00604901">
      <w:pPr>
        <w:pStyle w:val="ConsPlusNormal"/>
        <w:jc w:val="both"/>
        <w:outlineLvl w:val="0"/>
      </w:pPr>
    </w:p>
    <w:p w:rsidR="00604901" w:rsidRDefault="006049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4901" w:rsidRDefault="00604901">
      <w:pPr>
        <w:pStyle w:val="ConsPlusTitle"/>
        <w:jc w:val="center"/>
      </w:pPr>
    </w:p>
    <w:p w:rsidR="00604901" w:rsidRDefault="00604901">
      <w:pPr>
        <w:pStyle w:val="ConsPlusTitle"/>
        <w:jc w:val="center"/>
      </w:pPr>
      <w:r>
        <w:t>ПОСТАНОВЛЕНИЕ</w:t>
      </w:r>
    </w:p>
    <w:p w:rsidR="00604901" w:rsidRDefault="00604901">
      <w:pPr>
        <w:pStyle w:val="ConsPlusTitle"/>
        <w:jc w:val="center"/>
      </w:pPr>
      <w:r>
        <w:t>от 27 июля 2019 г. N 973</w:t>
      </w:r>
    </w:p>
    <w:p w:rsidR="00604901" w:rsidRDefault="00604901">
      <w:pPr>
        <w:pStyle w:val="ConsPlusTitle"/>
        <w:jc w:val="center"/>
      </w:pPr>
    </w:p>
    <w:p w:rsidR="00604901" w:rsidRDefault="00604901">
      <w:pPr>
        <w:pStyle w:val="ConsPlusTitle"/>
        <w:jc w:val="center"/>
      </w:pPr>
      <w:r>
        <w:t>О ВНЕСЕНИИ ИЗМЕНЕНИЙ</w:t>
      </w:r>
    </w:p>
    <w:p w:rsidR="00604901" w:rsidRDefault="00604901">
      <w:pPr>
        <w:pStyle w:val="ConsPlusTitle"/>
        <w:jc w:val="center"/>
      </w:pPr>
      <w:r>
        <w:t>В НЕКОТОРЫЕ АКТЫ ПРАВИТЕЛЬСТВА РОССИЙСКОЙ ФЕДЕРАЦИИ</w:t>
      </w:r>
    </w:p>
    <w:p w:rsidR="00604901" w:rsidRDefault="00604901">
      <w:pPr>
        <w:pStyle w:val="ConsPlusTitle"/>
        <w:jc w:val="center"/>
      </w:pPr>
      <w:r>
        <w:t>И ПРИЗНАНИИ УТРАТИВШИМИ СИЛУ ОТДЕЛЬНЫХ РЕШЕНИЙ</w:t>
      </w:r>
    </w:p>
    <w:p w:rsidR="00604901" w:rsidRDefault="00604901">
      <w:pPr>
        <w:pStyle w:val="ConsPlusTitle"/>
        <w:jc w:val="center"/>
      </w:pPr>
      <w:r>
        <w:t>ПРАВИТЕЛЬСТВА РОССИЙСКОЙ ФЕДЕРАЦИИ</w:t>
      </w:r>
    </w:p>
    <w:p w:rsidR="00604901" w:rsidRDefault="006049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49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01" w:rsidRDefault="006049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01" w:rsidRDefault="006049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4901" w:rsidRDefault="006049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901" w:rsidRDefault="006049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12.10.2021 </w:t>
            </w:r>
            <w:hyperlink r:id="rId5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>,</w:t>
            </w:r>
          </w:p>
          <w:p w:rsidR="00604901" w:rsidRDefault="006049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6" w:history="1">
              <w:r>
                <w:rPr>
                  <w:color w:val="0000FF"/>
                </w:rPr>
                <w:t>N 2571</w:t>
              </w:r>
            </w:hyperlink>
            <w:r>
              <w:rPr>
                <w:color w:val="392C69"/>
              </w:rPr>
              <w:t xml:space="preserve">, от 31.12.2021 </w:t>
            </w:r>
            <w:hyperlink r:id="rId7" w:history="1">
              <w:r>
                <w:rPr>
                  <w:color w:val="0000FF"/>
                </w:rPr>
                <w:t>N 2604</w:t>
              </w:r>
            </w:hyperlink>
            <w:r>
              <w:rPr>
                <w:color w:val="392C69"/>
              </w:rPr>
              <w:t xml:space="preserve">, от 27.01.2022 </w:t>
            </w:r>
            <w:hyperlink r:id="rId8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01" w:rsidRDefault="00604901">
            <w:pPr>
              <w:spacing w:after="1" w:line="0" w:lineRule="atLeast"/>
            </w:pPr>
          </w:p>
        </w:tc>
      </w:tr>
    </w:tbl>
    <w:p w:rsidR="00604901" w:rsidRDefault="00604901">
      <w:pPr>
        <w:pStyle w:val="ConsPlusNormal"/>
        <w:jc w:val="both"/>
      </w:pPr>
    </w:p>
    <w:p w:rsidR="00604901" w:rsidRDefault="0060490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04901" w:rsidRDefault="0060490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2013 г. N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 (Собрание законодательства Российской Федерации, 2013, N 49, ст. 6436);</w:t>
      </w:r>
    </w:p>
    <w:p w:rsidR="00604901" w:rsidRDefault="0060490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мая 2015 г. N 475 "О внесении изменений в 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 (Собрание законодательства Российской Федерации, 2015, N 22, ст. 3217);</w:t>
      </w:r>
    </w:p>
    <w:p w:rsidR="00604901" w:rsidRDefault="0060490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о контрактной системе в сфере закупок товаров, работ, услуг, утвержденных постановлением Правительства Российской Федерации от 21 ноября 2015 г. N 1250 "О внесении изменений в некоторые акты Правительства Российской Федерации о контрактной системе в сфере закупок товаров, работ, услуг" (Собрание законодательства Российской Федерации, 2015, N 48, ст. 6834).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3. </w:t>
      </w:r>
      <w:hyperlink w:anchor="P55" w:history="1">
        <w:r>
          <w:rPr>
            <w:color w:val="0000FF"/>
          </w:rPr>
          <w:t>Подпункт "б" пункта 4</w:t>
        </w:r>
      </w:hyperlink>
      <w:r>
        <w:t xml:space="preserve"> изменений, утвержденных настоящим постановлением, вступает в силу с 1 октября 2019 г.</w:t>
      </w:r>
    </w:p>
    <w:p w:rsidR="00604901" w:rsidRDefault="006049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49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01" w:rsidRDefault="006049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01" w:rsidRDefault="006049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4901" w:rsidRDefault="0060490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4901" w:rsidRDefault="00604901">
            <w:pPr>
              <w:pStyle w:val="ConsPlusNormal"/>
              <w:jc w:val="both"/>
            </w:pPr>
            <w:r>
              <w:rPr>
                <w:color w:val="392C69"/>
              </w:rPr>
              <w:t>С 01.01.2022 п. 4 утратил силу в части п. 3 и 6 изменений (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12.10.2021 N 1736).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01" w:rsidRDefault="00604901">
            <w:pPr>
              <w:spacing w:after="1" w:line="0" w:lineRule="atLeast"/>
            </w:pPr>
          </w:p>
        </w:tc>
      </w:tr>
    </w:tbl>
    <w:p w:rsidR="00604901" w:rsidRDefault="00604901">
      <w:pPr>
        <w:pStyle w:val="ConsPlusNormal"/>
        <w:spacing w:before="280"/>
        <w:ind w:firstLine="540"/>
        <w:jc w:val="both"/>
      </w:pPr>
      <w:r>
        <w:t xml:space="preserve">4. </w:t>
      </w:r>
      <w:hyperlink w:anchor="P44" w:history="1">
        <w:r>
          <w:rPr>
            <w:color w:val="0000FF"/>
          </w:rPr>
          <w:t>Пункты 1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, </w:t>
      </w:r>
      <w:hyperlink w:anchor="P62" w:history="1">
        <w:r>
          <w:rPr>
            <w:color w:val="0000FF"/>
          </w:rPr>
          <w:t>9</w:t>
        </w:r>
      </w:hyperlink>
      <w:r>
        <w:t xml:space="preserve"> - </w:t>
      </w:r>
      <w:hyperlink w:anchor="P68" w:history="1">
        <w:r>
          <w:rPr>
            <w:color w:val="0000FF"/>
          </w:rPr>
          <w:t>11</w:t>
        </w:r>
      </w:hyperlink>
      <w:r>
        <w:t xml:space="preserve"> и </w:t>
      </w:r>
      <w:hyperlink w:anchor="P73" w:history="1">
        <w:r>
          <w:rPr>
            <w:color w:val="0000FF"/>
          </w:rPr>
          <w:t>13</w:t>
        </w:r>
      </w:hyperlink>
      <w:r>
        <w:t xml:space="preserve"> изменений, утвержденных настоящим постановлением, применяются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604901" w:rsidRDefault="00604901">
      <w:pPr>
        <w:pStyle w:val="ConsPlusNormal"/>
        <w:jc w:val="both"/>
      </w:pPr>
    </w:p>
    <w:p w:rsidR="00604901" w:rsidRDefault="00604901">
      <w:pPr>
        <w:pStyle w:val="ConsPlusNormal"/>
        <w:jc w:val="right"/>
      </w:pPr>
      <w:r>
        <w:t>Председатель Правительства</w:t>
      </w:r>
    </w:p>
    <w:p w:rsidR="00604901" w:rsidRDefault="00604901">
      <w:pPr>
        <w:pStyle w:val="ConsPlusNormal"/>
        <w:jc w:val="right"/>
      </w:pPr>
      <w:r>
        <w:t>Российской Федерации</w:t>
      </w:r>
    </w:p>
    <w:p w:rsidR="00604901" w:rsidRDefault="00604901">
      <w:pPr>
        <w:pStyle w:val="ConsPlusNormal"/>
        <w:jc w:val="right"/>
      </w:pPr>
      <w:r>
        <w:t>Д.МЕДВЕДЕВ</w:t>
      </w:r>
    </w:p>
    <w:p w:rsidR="00604901" w:rsidRDefault="00604901">
      <w:pPr>
        <w:pStyle w:val="ConsPlusNormal"/>
        <w:jc w:val="both"/>
      </w:pPr>
    </w:p>
    <w:p w:rsidR="00604901" w:rsidRDefault="00604901">
      <w:pPr>
        <w:pStyle w:val="ConsPlusNormal"/>
        <w:jc w:val="both"/>
      </w:pPr>
    </w:p>
    <w:p w:rsidR="00604901" w:rsidRDefault="00604901">
      <w:pPr>
        <w:pStyle w:val="ConsPlusNormal"/>
        <w:jc w:val="both"/>
      </w:pPr>
    </w:p>
    <w:p w:rsidR="00604901" w:rsidRDefault="00604901">
      <w:pPr>
        <w:pStyle w:val="ConsPlusNormal"/>
        <w:jc w:val="both"/>
      </w:pPr>
    </w:p>
    <w:p w:rsidR="00604901" w:rsidRDefault="00604901">
      <w:pPr>
        <w:pStyle w:val="ConsPlusNormal"/>
        <w:jc w:val="both"/>
      </w:pPr>
    </w:p>
    <w:p w:rsidR="00604901" w:rsidRDefault="00604901">
      <w:pPr>
        <w:pStyle w:val="ConsPlusNormal"/>
        <w:jc w:val="right"/>
        <w:outlineLvl w:val="0"/>
      </w:pPr>
      <w:r>
        <w:t>Утверждены</w:t>
      </w:r>
    </w:p>
    <w:p w:rsidR="00604901" w:rsidRDefault="00604901">
      <w:pPr>
        <w:pStyle w:val="ConsPlusNormal"/>
        <w:jc w:val="right"/>
      </w:pPr>
      <w:r>
        <w:t>постановлением Правительства</w:t>
      </w:r>
    </w:p>
    <w:p w:rsidR="00604901" w:rsidRDefault="00604901">
      <w:pPr>
        <w:pStyle w:val="ConsPlusNormal"/>
        <w:jc w:val="right"/>
      </w:pPr>
      <w:r>
        <w:t>Российской Федерации</w:t>
      </w:r>
    </w:p>
    <w:p w:rsidR="00604901" w:rsidRDefault="00604901">
      <w:pPr>
        <w:pStyle w:val="ConsPlusNormal"/>
        <w:jc w:val="right"/>
      </w:pPr>
      <w:r>
        <w:t>от 27 июля 2019 г. N 973</w:t>
      </w:r>
    </w:p>
    <w:p w:rsidR="00604901" w:rsidRDefault="00604901">
      <w:pPr>
        <w:pStyle w:val="ConsPlusNormal"/>
        <w:jc w:val="both"/>
      </w:pPr>
    </w:p>
    <w:p w:rsidR="00604901" w:rsidRDefault="00604901">
      <w:pPr>
        <w:pStyle w:val="ConsPlusTitle"/>
        <w:jc w:val="center"/>
      </w:pPr>
      <w:bookmarkStart w:id="0" w:name="P38"/>
      <w:bookmarkEnd w:id="0"/>
      <w:r>
        <w:t>ИЗМЕНЕНИЯ,</w:t>
      </w:r>
    </w:p>
    <w:p w:rsidR="00604901" w:rsidRDefault="0060490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04901" w:rsidRDefault="006049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49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01" w:rsidRDefault="006049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01" w:rsidRDefault="006049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4901" w:rsidRDefault="006049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901" w:rsidRDefault="006049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12.10.2021 </w:t>
            </w:r>
            <w:hyperlink r:id="rId13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>,</w:t>
            </w:r>
          </w:p>
          <w:p w:rsidR="00604901" w:rsidRDefault="006049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4" w:history="1">
              <w:r>
                <w:rPr>
                  <w:color w:val="0000FF"/>
                </w:rPr>
                <w:t>N 2571</w:t>
              </w:r>
            </w:hyperlink>
            <w:r>
              <w:rPr>
                <w:color w:val="392C69"/>
              </w:rPr>
              <w:t xml:space="preserve">, от 31.12.2021 </w:t>
            </w:r>
            <w:hyperlink r:id="rId15" w:history="1">
              <w:r>
                <w:rPr>
                  <w:color w:val="0000FF"/>
                </w:rPr>
                <w:t>N 2604</w:t>
              </w:r>
            </w:hyperlink>
            <w:r>
              <w:rPr>
                <w:color w:val="392C69"/>
              </w:rPr>
              <w:t xml:space="preserve">, от 27.01.2022 </w:t>
            </w:r>
            <w:hyperlink r:id="rId1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01" w:rsidRDefault="00604901">
            <w:pPr>
              <w:spacing w:after="1" w:line="0" w:lineRule="atLeast"/>
            </w:pPr>
          </w:p>
        </w:tc>
      </w:tr>
    </w:tbl>
    <w:p w:rsidR="00604901" w:rsidRDefault="00604901">
      <w:pPr>
        <w:pStyle w:val="ConsPlusNormal"/>
        <w:jc w:val="both"/>
      </w:pPr>
    </w:p>
    <w:p w:rsidR="00604901" w:rsidRDefault="00604901">
      <w:pPr>
        <w:pStyle w:val="ConsPlusNormal"/>
        <w:ind w:firstLine="540"/>
        <w:jc w:val="both"/>
      </w:pPr>
      <w:bookmarkStart w:id="1" w:name="P44"/>
      <w:bookmarkEnd w:id="1"/>
      <w:r>
        <w:t xml:space="preserve">1. В </w:t>
      </w:r>
      <w:hyperlink r:id="rId1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6427; 2014, N 32, ст. 4522; 2016, N 50, ст. 7103; 2017, N 17, ст. 2566; 2018, N 24, ст. 3522; N 28, ст. 4230; N 44, ст. 6752):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60;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Правилах</w:t>
        </w:r>
      </w:hyperlink>
      <w:r>
        <w:t xml:space="preserve"> ведения реестра контрактов, содержащего сведения, составляющие государственную тайну, утвержденных указанным постановлением: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"е" пункта 3</w:t>
        </w:r>
      </w:hyperlink>
      <w:r>
        <w:t xml:space="preserve"> слова "цене за единицу товара, работы или услуги (в том числе цена запасных частей или каждой запасной части к технике, оборудованию, цена единицы работы или услуги в случаях, указанных в пункте 2 статьи 42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закон)", заменить словами "цене единицы товара, работы или услуги";</w:t>
      </w:r>
    </w:p>
    <w:p w:rsidR="00604901" w:rsidRDefault="0060490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4</w:t>
        </w:r>
      </w:hyperlink>
      <w:r>
        <w:t xml:space="preserve"> дополнить словами "О контрактной системе в сфере закупок товаров, работ, услуг для обеспечения государственных и муниципальных нужд" (далее - Федеральный закон)".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2. Утратил силу с 1 января 2022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31.12.2021 N 2604.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3. Утратил силу с 1 января 2022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12.10.2021 N 1736.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4. В </w:t>
      </w:r>
      <w:hyperlink r:id="rId24" w:history="1">
        <w:r>
          <w:rPr>
            <w:color w:val="0000FF"/>
          </w:rPr>
          <w:t>пункте 3</w:t>
        </w:r>
      </w:hyperlink>
      <w:r>
        <w:t xml:space="preserve"> Правил осуществления ведомственного контроля в сфере закупок для обеспечения федеральных нужд, утвержденных постановлением Правительства Российской Федерации от 10 февраля 2014 г. N 89 "Об утверждении Правил осуществления ведомственного контроля в сфере закупок для обеспечения федеральных нужд" (Собрание законодательства Российской Федерации, 2014, N 7, ст. 683):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подпункты "г"</w:t>
        </w:r>
      </w:hyperlink>
      <w:r>
        <w:t xml:space="preserve"> и </w:t>
      </w:r>
      <w:hyperlink r:id="rId26" w:history="1">
        <w:r>
          <w:rPr>
            <w:color w:val="0000FF"/>
          </w:rPr>
          <w:t>"д"</w:t>
        </w:r>
      </w:hyperlink>
      <w:r>
        <w:t xml:space="preserve"> изложить в следующей редакции: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"г) правильности определения и обоснования начальной (максимальной) цены контракта, </w:t>
      </w:r>
      <w:r>
        <w:lastRenderedPageBreak/>
        <w:t>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заказчиками;";</w:t>
      </w:r>
    </w:p>
    <w:p w:rsidR="00604901" w:rsidRDefault="00604901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б) </w:t>
      </w:r>
      <w:hyperlink r:id="rId27" w:history="1">
        <w:r>
          <w:rPr>
            <w:color w:val="0000FF"/>
          </w:rPr>
          <w:t>подпункт "е"</w:t>
        </w:r>
      </w:hyperlink>
      <w:r>
        <w:t xml:space="preserve"> признать утратившим силу;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в) в </w:t>
      </w:r>
      <w:hyperlink r:id="rId28" w:history="1">
        <w:r>
          <w:rPr>
            <w:color w:val="0000FF"/>
          </w:rPr>
          <w:t>подпункте "ж"</w:t>
        </w:r>
      </w:hyperlink>
      <w:r>
        <w:t xml:space="preserve"> слова "предлагаемой ими цены контракта" заменить словами "предлагаемых ими цены контракта, суммы цен единиц товара, работы, услуги";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подпункт "к"</w:t>
        </w:r>
      </w:hyperlink>
      <w:r>
        <w:t xml:space="preserve"> признать утратившим силу.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5. Утратил силу с 1 января 2022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29.12.2021 N 2571.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6. Утратил силу с 1 января 2022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12.10.2021 N 1736.</w:t>
      </w:r>
    </w:p>
    <w:p w:rsidR="00604901" w:rsidRDefault="00604901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7. Утратил силу с 1 января 2022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29.12.2021 N 2571.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8. </w:t>
      </w:r>
      <w:hyperlink r:id="rId33" w:history="1">
        <w:r>
          <w:rPr>
            <w:color w:val="0000FF"/>
          </w:rPr>
          <w:t>Пункт 11</w:t>
        </w:r>
      </w:hyperlink>
      <w:r>
        <w:t xml:space="preserve">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N 1132 "О порядке ведения реестра договоров, заключенных заказчиками по результатам закупки" (Собрание законодательства Российской Федерации, 2014, N 45, ст. 6225), дополнить предложением следующего содержания: "При этом такие документы формируются в виде электронного образа бумажного документа, созданного в том числе посредством его сканирования, или в форме электронного документа, если документ сформирован в электронном виде.".</w:t>
      </w:r>
    </w:p>
    <w:p w:rsidR="00604901" w:rsidRDefault="00604901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9. В </w:t>
      </w:r>
      <w:hyperlink r:id="rId3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11 сентября 2015 г. N 964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 при осуществлении закупок в сфере градостроительной деятельности (за исключением территориального планирования)" (Собрание законодательства Российской Федерации, 2015, N 38, ст. 5292):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наименование</w:t>
        </w:r>
      </w:hyperlink>
      <w:r>
        <w:t xml:space="preserve"> после слов "с единственным поставщиком (подрядчиком, исполнителем)" дополнить словами ", начальной цены единицы товара, работы, услуги";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пункт 1</w:t>
        </w:r>
      </w:hyperlink>
      <w:r>
        <w:t xml:space="preserve"> после слов "с единственным поставщиком (подрядчиком, исполнителем)," дополнить словами "начальной цены единицы товара, работы, услуги".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10. В </w:t>
      </w:r>
      <w:hyperlink r:id="rId3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11 октября 2016 г. N 1028 "О сфере деятельности, в которой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и федеральном органе исполнительной власти, устанавливающем такой порядок" (Собрание законодательства Российской Федерации, 2016, N 42, ст. 5940):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наименование</w:t>
        </w:r>
      </w:hyperlink>
      <w:r>
        <w:t xml:space="preserve"> после слов "с единственным поставщиком (подрядчиком, исполнителем)," дополнить словами "начальной цены единицы товара, работы, услуги";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39" w:history="1">
        <w:r>
          <w:rPr>
            <w:color w:val="0000FF"/>
          </w:rPr>
          <w:t>пункте 1</w:t>
        </w:r>
      </w:hyperlink>
      <w:r>
        <w:t xml:space="preserve"> слова "а также цены контракта, заключаемого с единственным поставщиком (подрядчиком, исполнителем)" заменить словами "цены контракта, заключаемого с единственным поставщиком (подрядчиком, исполнителем), начальной цены единицы товара, работы, услуги".</w:t>
      </w:r>
    </w:p>
    <w:p w:rsidR="00604901" w:rsidRDefault="00604901">
      <w:pPr>
        <w:pStyle w:val="ConsPlusNormal"/>
        <w:spacing w:before="220"/>
        <w:ind w:firstLine="540"/>
        <w:jc w:val="both"/>
      </w:pPr>
      <w:bookmarkStart w:id="5" w:name="P68"/>
      <w:bookmarkEnd w:id="5"/>
      <w:r>
        <w:t xml:space="preserve">11. В </w:t>
      </w:r>
      <w:hyperlink r:id="rId4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8 февраля 2017 г. N 149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(Собрание законодательства Российской Федерации, 2017, N 7, ст. 1088; N 23, ст. 3359):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наименование</w:t>
        </w:r>
      </w:hyperlink>
      <w:r>
        <w:t xml:space="preserve"> после слов "с единственным поставщиком (подрядчиком, исполнителем)," дополнить словами "начальной цены единицы товара, работы, услуги";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б) в </w:t>
      </w:r>
      <w:hyperlink r:id="rId42" w:history="1">
        <w:r>
          <w:rPr>
            <w:color w:val="0000FF"/>
          </w:rPr>
          <w:t>пункте 1</w:t>
        </w:r>
      </w:hyperlink>
      <w:r>
        <w:t xml:space="preserve"> слова "а также цены контракта, заключаемого с единственным поставщиком (подрядчиком, исполнителем)," заменить словами "цены контракта, заключаемого с единственным поставщиком (подрядчиком, исполнителем), начальной цены единицы товара, работы, услуги".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12. </w:t>
      </w:r>
      <w:hyperlink r:id="rId43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(Собрание законодательства Российской Федерации, 2018, N 21, ст. 3016; 2019, N 7, ст. 669) после абзаца второго дополнить абзацем следующего содержания: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>"не вправе взимать плату за предоставление лицу, с которым заключается контракт по результатам проведения электронной процедуры, закрытой электронной процедуры, первичных учетных документов, предусмотренных законодательством Российской Федерации о бухгалтерском учете и составленных в форме электронного документа;".</w:t>
      </w:r>
    </w:p>
    <w:p w:rsidR="00604901" w:rsidRDefault="00604901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13. В </w:t>
      </w:r>
      <w:hyperlink r:id="rId4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8 сентября 2018 г. N 1074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топлива моторного, включая автомобильный и авиационный бензин" (Собрание законодательства Российской Федерации, 2018, N 39, ст. 5962):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а) </w:t>
      </w:r>
      <w:hyperlink r:id="rId45" w:history="1">
        <w:r>
          <w:rPr>
            <w:color w:val="0000FF"/>
          </w:rPr>
          <w:t>наименование</w:t>
        </w:r>
      </w:hyperlink>
      <w:r>
        <w:t xml:space="preserve"> после слов "с единственным поставщиком (подрядчиком, исполнителем)," дополнить словами "начальной цены единицы товара, работы, услуги";</w:t>
      </w:r>
    </w:p>
    <w:p w:rsidR="00604901" w:rsidRDefault="00604901">
      <w:pPr>
        <w:pStyle w:val="ConsPlusNormal"/>
        <w:spacing w:before="220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пункте 1</w:t>
        </w:r>
      </w:hyperlink>
      <w:r>
        <w:t xml:space="preserve"> слова "а также цены контракта, заключаемого с единственным поставщиком (подрядчиком, исполнителем)," заменить словами "цены контракта, заключаемого с единственным поставщиком (подрядчиком, исполнителем), начальной цены единицы товара, работы, услуги".</w:t>
      </w:r>
    </w:p>
    <w:p w:rsidR="00604901" w:rsidRDefault="00604901">
      <w:pPr>
        <w:pStyle w:val="ConsPlusNormal"/>
        <w:jc w:val="both"/>
      </w:pPr>
    </w:p>
    <w:p w:rsidR="00604901" w:rsidRDefault="00604901">
      <w:pPr>
        <w:pStyle w:val="ConsPlusNormal"/>
        <w:jc w:val="both"/>
      </w:pPr>
    </w:p>
    <w:p w:rsidR="00604901" w:rsidRDefault="00604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FAE" w:rsidRDefault="00033FAE">
      <w:bookmarkStart w:id="7" w:name="_GoBack"/>
      <w:bookmarkEnd w:id="7"/>
    </w:p>
    <w:sectPr w:rsidR="00033FAE" w:rsidSect="0053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01"/>
    <w:rsid w:val="00033FAE"/>
    <w:rsid w:val="0060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598B-58AA-4838-8561-EAA35FB3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D75C7DB33A89AE961D0CA053645E1FC776F797EEC61ACBC284EB6A3777FF12A138F6D68C2186BE6CECC328F8DEDB836BA5434F9C9AF50a8v8I" TargetMode="External"/><Relationship Id="rId13" Type="http://schemas.openxmlformats.org/officeDocument/2006/relationships/hyperlink" Target="consultantplus://offline/ref=3D8D75C7DB33A89AE961D0CA053645E1FB7E6F7D7FED61ACBC284EB6A3777FF12A138F6D68C31A6AE6CECC328F8DEDB836BA5434F9C9AF50a8v8I" TargetMode="External"/><Relationship Id="rId18" Type="http://schemas.openxmlformats.org/officeDocument/2006/relationships/hyperlink" Target="consultantplus://offline/ref=3D8D75C7DB33A89AE961D0CA053645E1FC776F797EEC61ACBC284EB6A3777FF12A138F6D68C2186BE6CECC328F8DEDB836BA5434F9C9AF50a8v8I" TargetMode="External"/><Relationship Id="rId26" Type="http://schemas.openxmlformats.org/officeDocument/2006/relationships/hyperlink" Target="consultantplus://offline/ref=3D8D75C7DB33A89AE961D0CA053645E1F971677E78E961ACBC284EB6A3777FF12A138F6D68C31A69EDCECC328F8DEDB836BA5434F9C9AF50a8v8I" TargetMode="External"/><Relationship Id="rId39" Type="http://schemas.openxmlformats.org/officeDocument/2006/relationships/hyperlink" Target="consultantplus://offline/ref=3D8D75C7DB33A89AE961D0CA053645E1FA77627576E661ACBC284EB6A3777FF12A138F6D68C31A68E1CECC328F8DEDB836BA5434F9C9AF50a8v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8D75C7DB33A89AE961D0CA053645E1FB776E7B7FED61ACBC284EB6A3777FF12A138F686DC84E39A0909561CBC6E0BE28A65432aEv5I" TargetMode="External"/><Relationship Id="rId34" Type="http://schemas.openxmlformats.org/officeDocument/2006/relationships/hyperlink" Target="consultantplus://offline/ref=3D8D75C7DB33A89AE961D0CA053645E1F97F627477E961ACBC284EB6A3777FF13813D7616AC30468E0DB9A63C9aDvAI" TargetMode="External"/><Relationship Id="rId42" Type="http://schemas.openxmlformats.org/officeDocument/2006/relationships/hyperlink" Target="consultantplus://offline/ref=3D8D75C7DB33A89AE961D0CA053645E1FA76607A7DE961ACBC284EB6A3777FF12A138F6D68C31A68EDCECC328F8DEDB836BA5434F9C9AF50a8v8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D8D75C7DB33A89AE961D0CA053645E1FC77617C7BEF61ACBC284EB6A3777FF12A138F6D68C31E6BE6CECC328F8DEDB836BA5434F9C9AF50a8v8I" TargetMode="External"/><Relationship Id="rId12" Type="http://schemas.openxmlformats.org/officeDocument/2006/relationships/hyperlink" Target="consultantplus://offline/ref=3D8D75C7DB33A89AE961D0CA053645E1FB7E6F7D7FED61ACBC284EB6A3777FF12A138F6D68C31A6AE6CECC328F8DEDB836BA5434F9C9AF50a8v8I" TargetMode="External"/><Relationship Id="rId17" Type="http://schemas.openxmlformats.org/officeDocument/2006/relationships/hyperlink" Target="consultantplus://offline/ref=3D8D75C7DB33A89AE961D0CA053645E1FB776E7B7FED61ACBC284EB6A3777FF13813D7616AC30468E0DB9A63C9aDvAI" TargetMode="External"/><Relationship Id="rId25" Type="http://schemas.openxmlformats.org/officeDocument/2006/relationships/hyperlink" Target="consultantplus://offline/ref=3D8D75C7DB33A89AE961D0CA053645E1F971677E78E961ACBC284EB6A3777FF12A138F6D68C31A69ECCECC328F8DEDB836BA5434F9C9AF50a8v8I" TargetMode="External"/><Relationship Id="rId33" Type="http://schemas.openxmlformats.org/officeDocument/2006/relationships/hyperlink" Target="consultantplus://offline/ref=3D8D75C7DB33A89AE961D0CA053645E1FB77677579E761ACBC284EB6A3777FF12A138F6D68C31A6CE5CECC328F8DEDB836BA5434F9C9AF50a8v8I" TargetMode="External"/><Relationship Id="rId38" Type="http://schemas.openxmlformats.org/officeDocument/2006/relationships/hyperlink" Target="consultantplus://offline/ref=3D8D75C7DB33A89AE961D0CA053645E1FA77627576E661ACBC284EB6A3777FF12A138F6D68C31A68E7CECC328F8DEDB836BA5434F9C9AF50a8v8I" TargetMode="External"/><Relationship Id="rId46" Type="http://schemas.openxmlformats.org/officeDocument/2006/relationships/hyperlink" Target="consultantplus://offline/ref=3D8D75C7DB33A89AE961D0CA053645E1FB77617578EA61ACBC284EB6A3777FF12A138F6D68C31A68E1CECC328F8DEDB836BA5434F9C9AF50a8v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8D75C7DB33A89AE961D0CA053645E1FC776F797EEC61ACBC284EB6A3777FF12A138F6D68C2186BE6CECC328F8DEDB836BA5434F9C9AF50a8v8I" TargetMode="External"/><Relationship Id="rId20" Type="http://schemas.openxmlformats.org/officeDocument/2006/relationships/hyperlink" Target="consultantplus://offline/ref=3D8D75C7DB33A89AE961D0CA053645E1FB776E7B7FED61ACBC284EB6A3777FF12A138F6D6DC84E39A0909561CBC6E0BE28A65432aEv5I" TargetMode="External"/><Relationship Id="rId29" Type="http://schemas.openxmlformats.org/officeDocument/2006/relationships/hyperlink" Target="consultantplus://offline/ref=3D8D75C7DB33A89AE961D0CA053645E1F971677E78E961ACBC284EB6A3777FF12A138F6D68C31A6AECCECC328F8DEDB836BA5434F9C9AF50a8v8I" TargetMode="External"/><Relationship Id="rId41" Type="http://schemas.openxmlformats.org/officeDocument/2006/relationships/hyperlink" Target="consultantplus://offline/ref=3D8D75C7DB33A89AE961D0CA053645E1FA76607A7DE961ACBC284EB6A3777FF12A138F6D68C31A68E7CECC328F8DEDB836BA5434F9C9AF50a8v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D75C7DB33A89AE961D0CA053645E1FC77627A7EE661ACBC284EB6A3777FF12A138F6D68C3186AEDCECC328F8DEDB836BA5434F9C9AF50a8v8I" TargetMode="External"/><Relationship Id="rId11" Type="http://schemas.openxmlformats.org/officeDocument/2006/relationships/hyperlink" Target="consultantplus://offline/ref=3D8D75C7DB33A89AE961D0CA053645E1F97F6E7F78E761ACBC284EB6A3777FF12A138F6D68C31A69E4CECC328F8DEDB836BA5434F9C9AF50a8v8I" TargetMode="External"/><Relationship Id="rId24" Type="http://schemas.openxmlformats.org/officeDocument/2006/relationships/hyperlink" Target="consultantplus://offline/ref=3D8D75C7DB33A89AE961D0CA053645E1F971677E78E961ACBC284EB6A3777FF12A138F6D68C31A69E0CECC328F8DEDB836BA5434F9C9AF50a8v8I" TargetMode="External"/><Relationship Id="rId32" Type="http://schemas.openxmlformats.org/officeDocument/2006/relationships/hyperlink" Target="consultantplus://offline/ref=3D8D75C7DB33A89AE961D0CA053645E1FC77627A7EE661ACBC284EB6A3777FF12A138F6D68C3186AEDCECC328F8DEDB836BA5434F9C9AF50a8v8I" TargetMode="External"/><Relationship Id="rId37" Type="http://schemas.openxmlformats.org/officeDocument/2006/relationships/hyperlink" Target="consultantplus://offline/ref=3D8D75C7DB33A89AE961D0CA053645E1FA77627576E661ACBC284EB6A3777FF13813D7616AC30468E0DB9A63C9aDvAI" TargetMode="External"/><Relationship Id="rId40" Type="http://schemas.openxmlformats.org/officeDocument/2006/relationships/hyperlink" Target="consultantplus://offline/ref=3D8D75C7DB33A89AE961D0CA053645E1FA76607A7DE961ACBC284EB6A3777FF13813D7616AC30468E0DB9A63C9aDvAI" TargetMode="External"/><Relationship Id="rId45" Type="http://schemas.openxmlformats.org/officeDocument/2006/relationships/hyperlink" Target="consultantplus://offline/ref=3D8D75C7DB33A89AE961D0CA053645E1FB77617578EA61ACBC284EB6A3777FF12A138F6D68C31A68E7CECC328F8DEDB836BA5434F9C9AF50a8v8I" TargetMode="External"/><Relationship Id="rId5" Type="http://schemas.openxmlformats.org/officeDocument/2006/relationships/hyperlink" Target="consultantplus://offline/ref=3D8D75C7DB33A89AE961D0CA053645E1FB7E6F7D7FED61ACBC284EB6A3777FF12A138F6D68C31A6AE6CECC328F8DEDB836BA5434F9C9AF50a8v8I" TargetMode="External"/><Relationship Id="rId15" Type="http://schemas.openxmlformats.org/officeDocument/2006/relationships/hyperlink" Target="consultantplus://offline/ref=3D8D75C7DB33A89AE961D0CA053645E1FC77617C7BEF61ACBC284EB6A3777FF12A138F6D68C31E6BE6CECC328F8DEDB836BA5434F9C9AF50a8v8I" TargetMode="External"/><Relationship Id="rId23" Type="http://schemas.openxmlformats.org/officeDocument/2006/relationships/hyperlink" Target="consultantplus://offline/ref=3D8D75C7DB33A89AE961D0CA053645E1FB7E6F7D7FED61ACBC284EB6A3777FF12A138F6D68C31A6AE6CECC328F8DEDB836BA5434F9C9AF50a8v8I" TargetMode="External"/><Relationship Id="rId28" Type="http://schemas.openxmlformats.org/officeDocument/2006/relationships/hyperlink" Target="consultantplus://offline/ref=3D8D75C7DB33A89AE961D0CA053645E1F971677E78E961ACBC284EB6A3777FF12A138F6D68C31A6AE1CECC328F8DEDB836BA5434F9C9AF50a8v8I" TargetMode="External"/><Relationship Id="rId36" Type="http://schemas.openxmlformats.org/officeDocument/2006/relationships/hyperlink" Target="consultantplus://offline/ref=3D8D75C7DB33A89AE961D0CA053645E1F97F627477E961ACBC284EB6A3777FF12A138F6D68C31A68E1CECC328F8DEDB836BA5434F9C9AF50a8v8I" TargetMode="External"/><Relationship Id="rId10" Type="http://schemas.openxmlformats.org/officeDocument/2006/relationships/hyperlink" Target="consultantplus://offline/ref=3D8D75C7DB33A89AE961D0CA053645E1F97F677C78EF61ACBC284EB6A3777FF13813D7616AC30468E0DB9A63C9aDvAI" TargetMode="External"/><Relationship Id="rId19" Type="http://schemas.openxmlformats.org/officeDocument/2006/relationships/hyperlink" Target="consultantplus://offline/ref=3D8D75C7DB33A89AE961D0CA053645E1FB776E7B7FED61ACBC284EB6A3777FF12A138F6D68C31A6FE1CECC328F8DEDB836BA5434F9C9AF50a8v8I" TargetMode="External"/><Relationship Id="rId31" Type="http://schemas.openxmlformats.org/officeDocument/2006/relationships/hyperlink" Target="consultantplus://offline/ref=3D8D75C7DB33A89AE961D0CA053645E1FB7E6F7D7FED61ACBC284EB6A3777FF12A138F6D68C31A6AE6CECC328F8DEDB836BA5434F9C9AF50a8v8I" TargetMode="External"/><Relationship Id="rId44" Type="http://schemas.openxmlformats.org/officeDocument/2006/relationships/hyperlink" Target="consultantplus://offline/ref=3D8D75C7DB33A89AE961D0CA053645E1FB77617578EA61ACBC284EB6A3777FF13813D7616AC30468E0DB9A63C9aDv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8D75C7DB33A89AE961D0CA053645E1F97F6E7E7CE661ACBC284EB6A3777FF13813D7616AC30468E0DB9A63C9aDvAI" TargetMode="External"/><Relationship Id="rId14" Type="http://schemas.openxmlformats.org/officeDocument/2006/relationships/hyperlink" Target="consultantplus://offline/ref=3D8D75C7DB33A89AE961D0CA053645E1FC77627A7EE661ACBC284EB6A3777FF12A138F6D68C3186AEDCECC328F8DEDB836BA5434F9C9AF50a8v8I" TargetMode="External"/><Relationship Id="rId22" Type="http://schemas.openxmlformats.org/officeDocument/2006/relationships/hyperlink" Target="consultantplus://offline/ref=3D8D75C7DB33A89AE961D0CA053645E1FC77617C7BEF61ACBC284EB6A3777FF12A138F6D68C31E6BE6CECC328F8DEDB836BA5434F9C9AF50a8v8I" TargetMode="External"/><Relationship Id="rId27" Type="http://schemas.openxmlformats.org/officeDocument/2006/relationships/hyperlink" Target="consultantplus://offline/ref=3D8D75C7DB33A89AE961D0CA053645E1FB7467797EEF61ACBC284EB6A3777FF12A138F6D68C31A6AE4CECC328F8DEDB836BA5434F9C9AF50a8v8I" TargetMode="External"/><Relationship Id="rId30" Type="http://schemas.openxmlformats.org/officeDocument/2006/relationships/hyperlink" Target="consultantplus://offline/ref=3D8D75C7DB33A89AE961D0CA053645E1FC77627A7EE661ACBC284EB6A3777FF12A138F6D68C3186AEDCECC328F8DEDB836BA5434F9C9AF50a8v8I" TargetMode="External"/><Relationship Id="rId35" Type="http://schemas.openxmlformats.org/officeDocument/2006/relationships/hyperlink" Target="consultantplus://offline/ref=3D8D75C7DB33A89AE961D0CA053645E1F97F627477E961ACBC284EB6A3777FF12A138F6D68C31A68E7CECC328F8DEDB836BA5434F9C9AF50a8v8I" TargetMode="External"/><Relationship Id="rId43" Type="http://schemas.openxmlformats.org/officeDocument/2006/relationships/hyperlink" Target="consultantplus://offline/ref=3D8D75C7DB33A89AE961D0CA053645E1FB766F7E7EEC61ACBC284EB6A3777FF12A138F6F63974B2CB1C89A63D5D8E4A434A456a3v2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2022-04-20T08:47:00Z</dcterms:created>
  <dcterms:modified xsi:type="dcterms:W3CDTF">2022-04-20T08:47:00Z</dcterms:modified>
</cp:coreProperties>
</file>